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24" w:rsidRDefault="00E70E24" w:rsidP="0075438D"/>
    <w:p w:rsidR="00E70E24" w:rsidRDefault="00E70E24" w:rsidP="0075438D"/>
    <w:p w:rsidR="00F51B8D" w:rsidRPr="00DB1503" w:rsidRDefault="00F51B8D" w:rsidP="00F51B8D">
      <w:pPr>
        <w:rPr>
          <w:sz w:val="20"/>
          <w:szCs w:val="20"/>
        </w:rPr>
      </w:pPr>
      <w:r w:rsidRPr="00DB1503">
        <w:rPr>
          <w:sz w:val="20"/>
          <w:szCs w:val="20"/>
        </w:rPr>
        <w:t>Geachte heer / mevrouw,</w:t>
      </w:r>
      <w:bookmarkStart w:id="0" w:name="_GoBack"/>
      <w:bookmarkEnd w:id="0"/>
    </w:p>
    <w:p w:rsidR="00E70E24" w:rsidRPr="00DB1503" w:rsidRDefault="00E70E24" w:rsidP="0075438D">
      <w:pPr>
        <w:rPr>
          <w:sz w:val="20"/>
          <w:szCs w:val="20"/>
        </w:rPr>
      </w:pPr>
    </w:p>
    <w:p w:rsidR="00E70E24" w:rsidRPr="00DB1503" w:rsidRDefault="00E70E24" w:rsidP="00E70E24">
      <w:pPr>
        <w:rPr>
          <w:sz w:val="20"/>
          <w:szCs w:val="20"/>
        </w:rPr>
      </w:pPr>
      <w:r w:rsidRPr="00DB1503">
        <w:rPr>
          <w:sz w:val="20"/>
          <w:szCs w:val="20"/>
        </w:rPr>
        <w:t xml:space="preserve">Graag nodigen wij u uit voor de </w:t>
      </w:r>
      <w:r w:rsidR="00892B2E" w:rsidRPr="00DB1503">
        <w:rPr>
          <w:sz w:val="20"/>
          <w:szCs w:val="20"/>
        </w:rPr>
        <w:t xml:space="preserve">MSD Academy </w:t>
      </w:r>
      <w:r w:rsidRPr="00DB1503">
        <w:rPr>
          <w:sz w:val="20"/>
          <w:szCs w:val="20"/>
        </w:rPr>
        <w:t xml:space="preserve">nascholing ‘Laaggeletterdheid’, welke op woensdag 11 april a.s. zal plaatsvinden, in </w:t>
      </w:r>
      <w:r w:rsidR="007D134D" w:rsidRPr="00DB1503">
        <w:rPr>
          <w:sz w:val="20"/>
          <w:szCs w:val="20"/>
        </w:rPr>
        <w:t>het Van der Valk H</w:t>
      </w:r>
      <w:r w:rsidRPr="00DB1503">
        <w:rPr>
          <w:sz w:val="20"/>
          <w:szCs w:val="20"/>
        </w:rPr>
        <w:t>otel Blijdorp in Rotterdam.</w:t>
      </w:r>
    </w:p>
    <w:p w:rsidR="00E70E24" w:rsidRPr="00DB1503" w:rsidRDefault="00E70E24" w:rsidP="00E70E24">
      <w:pPr>
        <w:rPr>
          <w:sz w:val="20"/>
          <w:szCs w:val="20"/>
        </w:rPr>
      </w:pPr>
    </w:p>
    <w:p w:rsidR="00E70E24" w:rsidRPr="00DB1503" w:rsidRDefault="00E70E24" w:rsidP="00E70E24">
      <w:pPr>
        <w:rPr>
          <w:sz w:val="20"/>
          <w:szCs w:val="20"/>
        </w:rPr>
      </w:pPr>
      <w:r w:rsidRPr="00DB1503">
        <w:rPr>
          <w:sz w:val="20"/>
          <w:szCs w:val="20"/>
        </w:rPr>
        <w:t>Het tijdens de nascholing besproken lipiden management en de laaggeletterdheid bieden ondersteuning bij het in kaart brengen van de patiënt die moeite heeft met het begrijpen en lezen van informatie of het opvolgen van instructies. De punten die behandeld zullen worden zijn:</w:t>
      </w:r>
    </w:p>
    <w:p w:rsidR="00E70E24" w:rsidRPr="00DB1503" w:rsidRDefault="00E70E24" w:rsidP="0075438D">
      <w:pPr>
        <w:rPr>
          <w:sz w:val="20"/>
          <w:szCs w:val="20"/>
        </w:rPr>
      </w:pPr>
    </w:p>
    <w:p w:rsidR="00E70E24" w:rsidRPr="00DB1503" w:rsidRDefault="00E70E24" w:rsidP="00E70E24">
      <w:pPr>
        <w:pStyle w:val="ListParagraph"/>
        <w:numPr>
          <w:ilvl w:val="0"/>
          <w:numId w:val="1"/>
        </w:numPr>
        <w:rPr>
          <w:rFonts w:asciiTheme="minorHAnsi" w:eastAsia="Times New Roman" w:hAnsiTheme="minorHAnsi" w:cs="Tahoma"/>
          <w:color w:val="000000"/>
          <w:sz w:val="20"/>
          <w:szCs w:val="20"/>
        </w:rPr>
      </w:pPr>
      <w:r w:rsidRPr="00DB1503">
        <w:rPr>
          <w:rFonts w:asciiTheme="minorHAnsi" w:eastAsia="Times New Roman" w:hAnsiTheme="minorHAnsi" w:cs="Tahoma"/>
          <w:color w:val="000000"/>
          <w:sz w:val="20"/>
          <w:szCs w:val="20"/>
        </w:rPr>
        <w:t>Hoe herkent u een patiënt die laaggeletterd is?</w:t>
      </w:r>
    </w:p>
    <w:p w:rsidR="00E70E24" w:rsidRPr="00DB1503" w:rsidRDefault="00E70E24" w:rsidP="00E70E24">
      <w:pPr>
        <w:pStyle w:val="ListParagraph"/>
        <w:numPr>
          <w:ilvl w:val="0"/>
          <w:numId w:val="1"/>
        </w:numPr>
        <w:rPr>
          <w:rFonts w:asciiTheme="minorHAnsi" w:eastAsia="Times New Roman" w:hAnsiTheme="minorHAnsi" w:cs="Tahoma"/>
          <w:color w:val="000000"/>
          <w:sz w:val="20"/>
          <w:szCs w:val="20"/>
        </w:rPr>
      </w:pPr>
      <w:r w:rsidRPr="00DB1503">
        <w:rPr>
          <w:rFonts w:asciiTheme="minorHAnsi" w:eastAsia="Times New Roman" w:hAnsiTheme="minorHAnsi" w:cs="Tahoma"/>
          <w:color w:val="000000"/>
          <w:sz w:val="20"/>
          <w:szCs w:val="20"/>
        </w:rPr>
        <w:t>En hoe past u uw communicatie aan op het niveau van deze patiënt?</w:t>
      </w:r>
    </w:p>
    <w:p w:rsidR="00E70E24" w:rsidRPr="00DB1503" w:rsidRDefault="00E70E24" w:rsidP="00E70E24">
      <w:pPr>
        <w:rPr>
          <w:rFonts w:asciiTheme="minorHAnsi" w:eastAsia="Times New Roman" w:hAnsiTheme="minorHAnsi" w:cs="Tahoma"/>
          <w:color w:val="000000"/>
          <w:sz w:val="20"/>
          <w:szCs w:val="20"/>
        </w:rPr>
      </w:pPr>
    </w:p>
    <w:p w:rsidR="00E70E24" w:rsidRPr="00DB1503" w:rsidRDefault="00E70E24" w:rsidP="00E70E24">
      <w:pPr>
        <w:rPr>
          <w:rFonts w:asciiTheme="minorHAnsi" w:eastAsia="Times New Roman" w:hAnsiTheme="minorHAnsi" w:cs="Tahoma"/>
          <w:color w:val="000000"/>
          <w:sz w:val="20"/>
          <w:szCs w:val="20"/>
        </w:rPr>
      </w:pPr>
      <w:r w:rsidRPr="00DB1503">
        <w:rPr>
          <w:rFonts w:asciiTheme="minorHAnsi" w:eastAsia="Times New Roman" w:hAnsiTheme="minorHAnsi" w:cs="Tahoma"/>
          <w:color w:val="000000"/>
          <w:sz w:val="20"/>
          <w:szCs w:val="20"/>
        </w:rPr>
        <w:t>In Nederland zijn ongeveer anderhalf miljoen mensen laaggeletterd.</w:t>
      </w:r>
      <w:r w:rsidR="00F51B8D" w:rsidRPr="00DB1503">
        <w:rPr>
          <w:rFonts w:asciiTheme="minorHAnsi" w:eastAsia="Times New Roman" w:hAnsiTheme="minorHAnsi" w:cs="Tahoma"/>
          <w:color w:val="000000"/>
          <w:sz w:val="20"/>
          <w:szCs w:val="20"/>
        </w:rPr>
        <w:t xml:space="preserve"> </w:t>
      </w:r>
      <w:r w:rsidRPr="00DB1503">
        <w:rPr>
          <w:rFonts w:asciiTheme="minorHAnsi" w:eastAsia="Times New Roman" w:hAnsiTheme="minorHAnsi" w:cs="Tahoma"/>
          <w:color w:val="000000"/>
          <w:sz w:val="20"/>
          <w:szCs w:val="20"/>
        </w:rPr>
        <w:t>Ongeveer 2/3  hiervan heeft de Nederlandse achtergrond</w:t>
      </w:r>
      <w:r w:rsidR="00F51B8D" w:rsidRPr="00DB1503">
        <w:rPr>
          <w:rFonts w:asciiTheme="minorHAnsi" w:eastAsia="Times New Roman" w:hAnsiTheme="minorHAnsi" w:cs="Tahoma"/>
          <w:color w:val="000000"/>
          <w:sz w:val="20"/>
          <w:szCs w:val="20"/>
        </w:rPr>
        <w:t>.</w:t>
      </w:r>
      <w:r w:rsidR="00892B2E" w:rsidRPr="00DB1503">
        <w:rPr>
          <w:rFonts w:asciiTheme="minorHAnsi" w:eastAsia="Times New Roman" w:hAnsiTheme="minorHAnsi" w:cs="Tahoma"/>
          <w:color w:val="000000"/>
          <w:sz w:val="20"/>
          <w:szCs w:val="20"/>
        </w:rPr>
        <w:br/>
      </w:r>
      <w:r w:rsidR="00F51B8D" w:rsidRPr="00DB1503">
        <w:rPr>
          <w:rFonts w:asciiTheme="minorHAnsi" w:eastAsia="Times New Roman" w:hAnsiTheme="minorHAnsi" w:cs="Tahoma"/>
          <w:color w:val="000000"/>
          <w:sz w:val="20"/>
          <w:szCs w:val="20"/>
        </w:rPr>
        <w:t>Laaggeletterdheid</w:t>
      </w:r>
      <w:r w:rsidRPr="00DB1503">
        <w:rPr>
          <w:rFonts w:asciiTheme="minorHAnsi" w:eastAsia="Times New Roman" w:hAnsiTheme="minorHAnsi" w:cs="Tahoma"/>
          <w:color w:val="000000"/>
          <w:sz w:val="20"/>
          <w:szCs w:val="20"/>
        </w:rPr>
        <w:t xml:space="preserve"> kan gevolgen hebben voor het juiste medicijngebruik of de therapietrouw.</w:t>
      </w:r>
    </w:p>
    <w:p w:rsidR="00E70E24" w:rsidRPr="00DB1503" w:rsidRDefault="00E70E24" w:rsidP="00E70E24">
      <w:pPr>
        <w:rPr>
          <w:rFonts w:asciiTheme="minorHAnsi" w:eastAsia="Times New Roman" w:hAnsiTheme="minorHAnsi" w:cs="Tahoma"/>
          <w:color w:val="000000"/>
          <w:sz w:val="20"/>
          <w:szCs w:val="20"/>
        </w:rPr>
      </w:pPr>
      <w:r w:rsidRPr="00DB1503">
        <w:rPr>
          <w:rFonts w:asciiTheme="minorHAnsi" w:eastAsia="Times New Roman" w:hAnsiTheme="minorHAnsi" w:cs="Tahoma"/>
          <w:color w:val="000000"/>
          <w:sz w:val="20"/>
          <w:szCs w:val="20"/>
        </w:rPr>
        <w:t>Deze mensen maken ook minder vaak gebruik van preventieve screening voor ziekten.</w:t>
      </w:r>
      <w:r w:rsidR="00892B2E" w:rsidRPr="00DB1503">
        <w:rPr>
          <w:rFonts w:asciiTheme="minorHAnsi" w:eastAsia="Times New Roman" w:hAnsiTheme="minorHAnsi" w:cs="Tahoma"/>
          <w:color w:val="000000"/>
          <w:sz w:val="20"/>
          <w:szCs w:val="20"/>
        </w:rPr>
        <w:t xml:space="preserve"> </w:t>
      </w:r>
      <w:r w:rsidRPr="00DB1503">
        <w:rPr>
          <w:rFonts w:asciiTheme="minorHAnsi" w:eastAsia="Times New Roman" w:hAnsiTheme="minorHAnsi" w:cs="Tahoma"/>
          <w:color w:val="000000"/>
          <w:sz w:val="20"/>
          <w:szCs w:val="20"/>
        </w:rPr>
        <w:t>Diagnoses voor ziekten worden vaker in een later stadium vastgesteld.</w:t>
      </w:r>
      <w:r w:rsidR="00892B2E" w:rsidRPr="00DB1503">
        <w:rPr>
          <w:rFonts w:asciiTheme="minorHAnsi" w:eastAsia="Times New Roman" w:hAnsiTheme="minorHAnsi" w:cs="Tahoma"/>
          <w:color w:val="000000"/>
          <w:sz w:val="20"/>
          <w:szCs w:val="20"/>
        </w:rPr>
        <w:t xml:space="preserve"> </w:t>
      </w:r>
      <w:r w:rsidRPr="00DB1503">
        <w:rPr>
          <w:rFonts w:asciiTheme="minorHAnsi" w:eastAsia="Times New Roman" w:hAnsiTheme="minorHAnsi" w:cs="Tahoma"/>
          <w:color w:val="000000"/>
          <w:sz w:val="20"/>
          <w:szCs w:val="20"/>
        </w:rPr>
        <w:t>Door de lage gezondheidsvaardigheden of laaggeletterdheid zijn ze minder goed in staat tot zelfmanagement.</w:t>
      </w:r>
    </w:p>
    <w:p w:rsidR="00E70E24" w:rsidRPr="00DB1503" w:rsidRDefault="00E70E24" w:rsidP="0075438D">
      <w:pPr>
        <w:rPr>
          <w:sz w:val="20"/>
          <w:szCs w:val="20"/>
        </w:rPr>
      </w:pPr>
    </w:p>
    <w:p w:rsidR="0075438D" w:rsidRPr="00DB1503" w:rsidRDefault="0075438D" w:rsidP="0075438D">
      <w:pPr>
        <w:rPr>
          <w:sz w:val="20"/>
          <w:szCs w:val="20"/>
        </w:rPr>
      </w:pPr>
      <w:r w:rsidRPr="00DB1503">
        <w:rPr>
          <w:sz w:val="20"/>
          <w:szCs w:val="20"/>
        </w:rPr>
        <w:t>Het programma ziet er als volgt uit:</w:t>
      </w:r>
    </w:p>
    <w:p w:rsidR="0075438D" w:rsidRPr="00DB1503" w:rsidRDefault="0075438D" w:rsidP="0075438D">
      <w:pPr>
        <w:rPr>
          <w:sz w:val="20"/>
          <w:szCs w:val="20"/>
        </w:rPr>
      </w:pPr>
      <w:r w:rsidRPr="00DB1503">
        <w:rPr>
          <w:sz w:val="20"/>
          <w:szCs w:val="20"/>
        </w:rPr>
        <w:t xml:space="preserve">18.00 - 18.30 uur </w:t>
      </w:r>
      <w:r w:rsidR="00DB1503">
        <w:rPr>
          <w:sz w:val="20"/>
          <w:szCs w:val="20"/>
        </w:rPr>
        <w:t xml:space="preserve"> </w:t>
      </w:r>
      <w:r w:rsidRPr="00DB1503">
        <w:rPr>
          <w:sz w:val="20"/>
          <w:szCs w:val="20"/>
        </w:rPr>
        <w:t>Ontvangst met broodjes</w:t>
      </w:r>
    </w:p>
    <w:p w:rsidR="0075438D" w:rsidRPr="00DB1503" w:rsidRDefault="0075438D" w:rsidP="0075438D">
      <w:pPr>
        <w:rPr>
          <w:sz w:val="20"/>
          <w:szCs w:val="20"/>
        </w:rPr>
      </w:pPr>
      <w:r w:rsidRPr="00DB1503">
        <w:rPr>
          <w:sz w:val="20"/>
          <w:szCs w:val="20"/>
        </w:rPr>
        <w:t>18.30 - 19.30 uur</w:t>
      </w:r>
      <w:r w:rsidRPr="00DB1503">
        <w:rPr>
          <w:sz w:val="20"/>
          <w:szCs w:val="20"/>
        </w:rPr>
        <w:tab/>
      </w:r>
      <w:r w:rsidR="00DB1503">
        <w:rPr>
          <w:sz w:val="20"/>
          <w:szCs w:val="20"/>
        </w:rPr>
        <w:t xml:space="preserve"> </w:t>
      </w:r>
      <w:r w:rsidRPr="00DB1503">
        <w:rPr>
          <w:sz w:val="20"/>
          <w:szCs w:val="20"/>
        </w:rPr>
        <w:t xml:space="preserve">Presentatie </w:t>
      </w:r>
    </w:p>
    <w:p w:rsidR="0075438D" w:rsidRPr="00DB1503" w:rsidRDefault="0075438D" w:rsidP="0075438D">
      <w:pPr>
        <w:rPr>
          <w:sz w:val="20"/>
          <w:szCs w:val="20"/>
        </w:rPr>
      </w:pPr>
      <w:r w:rsidRPr="00DB1503">
        <w:rPr>
          <w:sz w:val="20"/>
          <w:szCs w:val="20"/>
        </w:rPr>
        <w:t xml:space="preserve">19.30 - 19.45 uur </w:t>
      </w:r>
      <w:r w:rsidR="00DB1503">
        <w:rPr>
          <w:sz w:val="20"/>
          <w:szCs w:val="20"/>
        </w:rPr>
        <w:t xml:space="preserve"> </w:t>
      </w:r>
      <w:r w:rsidRPr="00DB1503">
        <w:rPr>
          <w:sz w:val="20"/>
          <w:szCs w:val="20"/>
        </w:rPr>
        <w:t>Koffiepauze</w:t>
      </w:r>
    </w:p>
    <w:p w:rsidR="0075438D" w:rsidRPr="00DB1503" w:rsidRDefault="0075438D" w:rsidP="0075438D">
      <w:pPr>
        <w:rPr>
          <w:sz w:val="20"/>
          <w:szCs w:val="20"/>
        </w:rPr>
      </w:pPr>
      <w:r w:rsidRPr="00DB1503">
        <w:rPr>
          <w:sz w:val="20"/>
          <w:szCs w:val="20"/>
        </w:rPr>
        <w:t>19.45 - 20.45 uur</w:t>
      </w:r>
      <w:r w:rsidRPr="00DB1503">
        <w:rPr>
          <w:sz w:val="20"/>
          <w:szCs w:val="20"/>
        </w:rPr>
        <w:tab/>
      </w:r>
      <w:r w:rsidR="00DB1503">
        <w:rPr>
          <w:sz w:val="20"/>
          <w:szCs w:val="20"/>
        </w:rPr>
        <w:t xml:space="preserve"> </w:t>
      </w:r>
      <w:r w:rsidRPr="00DB1503">
        <w:rPr>
          <w:sz w:val="20"/>
          <w:szCs w:val="20"/>
        </w:rPr>
        <w:t xml:space="preserve">Presentatie </w:t>
      </w:r>
    </w:p>
    <w:p w:rsidR="0075438D" w:rsidRPr="00DB1503" w:rsidRDefault="0075438D" w:rsidP="0075438D">
      <w:pPr>
        <w:rPr>
          <w:sz w:val="20"/>
          <w:szCs w:val="20"/>
        </w:rPr>
      </w:pPr>
      <w:r w:rsidRPr="00DB1503">
        <w:rPr>
          <w:sz w:val="20"/>
          <w:szCs w:val="20"/>
        </w:rPr>
        <w:t>20.45 - 21.30 uur</w:t>
      </w:r>
      <w:r w:rsidRPr="00DB1503">
        <w:rPr>
          <w:sz w:val="20"/>
          <w:szCs w:val="20"/>
        </w:rPr>
        <w:tab/>
      </w:r>
      <w:r w:rsidR="00DB1503">
        <w:rPr>
          <w:sz w:val="20"/>
          <w:szCs w:val="20"/>
        </w:rPr>
        <w:t xml:space="preserve"> </w:t>
      </w:r>
      <w:r w:rsidRPr="00DB1503">
        <w:rPr>
          <w:sz w:val="20"/>
          <w:szCs w:val="20"/>
        </w:rPr>
        <w:t>Casuïstiek, evaluatie en afsluiting</w:t>
      </w:r>
    </w:p>
    <w:p w:rsidR="0075438D" w:rsidRPr="00DB1503" w:rsidRDefault="0075438D" w:rsidP="0075438D">
      <w:pPr>
        <w:rPr>
          <w:sz w:val="20"/>
          <w:szCs w:val="20"/>
        </w:rPr>
      </w:pPr>
    </w:p>
    <w:p w:rsidR="0075438D" w:rsidRPr="00DB1503" w:rsidRDefault="0075438D" w:rsidP="0075438D">
      <w:pPr>
        <w:rPr>
          <w:sz w:val="20"/>
          <w:szCs w:val="20"/>
        </w:rPr>
      </w:pPr>
      <w:r w:rsidRPr="00DB1503">
        <w:rPr>
          <w:sz w:val="20"/>
          <w:szCs w:val="20"/>
        </w:rPr>
        <w:t>De nascholing wordt verzorgd door de heer P. Adhien</w:t>
      </w:r>
      <w:r w:rsidR="00D60AA5" w:rsidRPr="00DB1503">
        <w:rPr>
          <w:sz w:val="20"/>
          <w:szCs w:val="20"/>
        </w:rPr>
        <w:t>, apotheker</w:t>
      </w:r>
      <w:r w:rsidR="003542D7" w:rsidRPr="00DB1503">
        <w:rPr>
          <w:sz w:val="20"/>
          <w:szCs w:val="20"/>
        </w:rPr>
        <w:t xml:space="preserve"> in Rotterdam en </w:t>
      </w:r>
      <w:r w:rsidRPr="00DB1503">
        <w:rPr>
          <w:sz w:val="20"/>
          <w:szCs w:val="20"/>
        </w:rPr>
        <w:t>de heer</w:t>
      </w:r>
      <w:r w:rsidR="003542D7" w:rsidRPr="00DB1503">
        <w:rPr>
          <w:sz w:val="20"/>
          <w:szCs w:val="20"/>
        </w:rPr>
        <w:br/>
      </w:r>
      <w:r w:rsidRPr="00DB1503">
        <w:rPr>
          <w:sz w:val="20"/>
          <w:szCs w:val="20"/>
        </w:rPr>
        <w:t>A. Weijerse</w:t>
      </w:r>
      <w:r w:rsidR="003542D7" w:rsidRPr="00DB1503">
        <w:rPr>
          <w:sz w:val="20"/>
          <w:szCs w:val="20"/>
        </w:rPr>
        <w:t xml:space="preserve">, MSD Medical Affairs, </w:t>
      </w:r>
      <w:r w:rsidRPr="00DB1503">
        <w:rPr>
          <w:sz w:val="20"/>
          <w:szCs w:val="20"/>
        </w:rPr>
        <w:t>en is georganiseerd door mevrouw M. Jongejan</w:t>
      </w:r>
      <w:r w:rsidR="003542D7" w:rsidRPr="00DB1503">
        <w:rPr>
          <w:sz w:val="20"/>
          <w:szCs w:val="20"/>
        </w:rPr>
        <w:t>, verpleegkundig specialist</w:t>
      </w:r>
      <w:r w:rsidR="00DB1503" w:rsidRPr="00DB1503">
        <w:rPr>
          <w:sz w:val="20"/>
          <w:szCs w:val="20"/>
        </w:rPr>
        <w:t xml:space="preserve"> in Rotterdam</w:t>
      </w:r>
      <w:r w:rsidRPr="00DB1503">
        <w:rPr>
          <w:sz w:val="20"/>
          <w:szCs w:val="20"/>
        </w:rPr>
        <w:t>. Samen hebben we ervoor gezorgd dat de inhoud goed aansluit bij</w:t>
      </w:r>
      <w:r w:rsidR="00DB1503" w:rsidRPr="00DB1503">
        <w:rPr>
          <w:sz w:val="20"/>
          <w:szCs w:val="20"/>
        </w:rPr>
        <w:t xml:space="preserve"> de</w:t>
      </w:r>
      <w:r w:rsidRPr="00DB1503">
        <w:rPr>
          <w:sz w:val="20"/>
          <w:szCs w:val="20"/>
        </w:rPr>
        <w:t xml:space="preserve"> problematiek op de afdeling.</w:t>
      </w:r>
    </w:p>
    <w:p w:rsidR="0075438D" w:rsidRPr="00DB1503" w:rsidRDefault="0075438D" w:rsidP="0075438D">
      <w:pPr>
        <w:rPr>
          <w:sz w:val="20"/>
          <w:szCs w:val="20"/>
        </w:rPr>
      </w:pPr>
    </w:p>
    <w:p w:rsidR="00D60AA5" w:rsidRPr="00DB1503" w:rsidRDefault="0075438D" w:rsidP="0075438D">
      <w:pPr>
        <w:rPr>
          <w:sz w:val="20"/>
          <w:szCs w:val="20"/>
        </w:rPr>
      </w:pPr>
      <w:r w:rsidRPr="00DB1503">
        <w:rPr>
          <w:sz w:val="20"/>
          <w:szCs w:val="20"/>
        </w:rPr>
        <w:t xml:space="preserve">De eigen bijdrage voor deze nascholing bedraagt is </w:t>
      </w:r>
      <w:r w:rsidRPr="00DB1503">
        <w:rPr>
          <w:rFonts w:ascii="Arial" w:hAnsi="Arial" w:cs="Arial"/>
          <w:color w:val="000000"/>
          <w:sz w:val="20"/>
          <w:szCs w:val="20"/>
        </w:rPr>
        <w:t xml:space="preserve">€ </w:t>
      </w:r>
      <w:r w:rsidRPr="00DB1503">
        <w:rPr>
          <w:sz w:val="20"/>
          <w:szCs w:val="20"/>
        </w:rPr>
        <w:t xml:space="preserve">35,00 per beroepsbeoefenaar. </w:t>
      </w:r>
    </w:p>
    <w:p w:rsidR="0075438D" w:rsidRPr="00DB1503" w:rsidRDefault="0075438D" w:rsidP="0075438D">
      <w:pPr>
        <w:rPr>
          <w:sz w:val="20"/>
          <w:szCs w:val="20"/>
        </w:rPr>
      </w:pPr>
      <w:r w:rsidRPr="00DB1503">
        <w:rPr>
          <w:sz w:val="20"/>
          <w:szCs w:val="20"/>
        </w:rPr>
        <w:br/>
        <w:t>Voor deze nascholing wordt accreditatie aangevraagd voor de specialistisch verpleegkundigen bij de V&amp;VN en VSR. Accreditatie geldt voor het gehele programma en punten kunnen toegekend worden indien het gehele programma gevolgd is.</w:t>
      </w:r>
    </w:p>
    <w:p w:rsidR="00D60AA5" w:rsidRPr="00DB1503" w:rsidRDefault="00D60AA5" w:rsidP="0075438D">
      <w:pPr>
        <w:rPr>
          <w:sz w:val="20"/>
          <w:szCs w:val="20"/>
        </w:rPr>
      </w:pPr>
    </w:p>
    <w:p w:rsidR="00DB1503" w:rsidRPr="00DB1503" w:rsidRDefault="00DB1503" w:rsidP="0075438D">
      <w:pPr>
        <w:rPr>
          <w:sz w:val="20"/>
          <w:szCs w:val="20"/>
        </w:rPr>
      </w:pPr>
      <w:r w:rsidRPr="00DB1503">
        <w:rPr>
          <w:sz w:val="20"/>
          <w:szCs w:val="20"/>
        </w:rPr>
        <w:t xml:space="preserve">U kunt zich aanmelden via onze website </w:t>
      </w:r>
      <w:hyperlink r:id="rId9" w:history="1">
        <w:r w:rsidRPr="00DB1503">
          <w:rPr>
            <w:rStyle w:val="Hyperlink"/>
            <w:sz w:val="20"/>
            <w:szCs w:val="20"/>
          </w:rPr>
          <w:t>www.msdacademy.nl</w:t>
        </w:r>
      </w:hyperlink>
      <w:r w:rsidRPr="00DB1503">
        <w:rPr>
          <w:sz w:val="20"/>
          <w:szCs w:val="20"/>
        </w:rPr>
        <w:t xml:space="preserve"> . Na verwerking van uw inschrijving ontvangt u een bericht van deelname. Voor meer informatie kunt u bellen met de informatielijn: 0800 – 0227222.</w:t>
      </w:r>
    </w:p>
    <w:p w:rsidR="00DB1503" w:rsidRPr="00DB1503" w:rsidRDefault="006D2393" w:rsidP="0075438D">
      <w:pPr>
        <w:rPr>
          <w:sz w:val="20"/>
          <w:szCs w:val="20"/>
        </w:rPr>
      </w:pPr>
      <w:r>
        <w:rPr>
          <w:noProof/>
          <w:sz w:val="20"/>
          <w:szCs w:val="20"/>
        </w:rPr>
        <w:drawing>
          <wp:anchor distT="0" distB="0" distL="114300" distR="114300" simplePos="0" relativeHeight="251658240" behindDoc="1" locked="0" layoutInCell="1" allowOverlap="1" wp14:anchorId="1EEA532D" wp14:editId="1E859FB8">
            <wp:simplePos x="0" y="0"/>
            <wp:positionH relativeFrom="column">
              <wp:posOffset>-279787</wp:posOffset>
            </wp:positionH>
            <wp:positionV relativeFrom="paragraph">
              <wp:posOffset>95802</wp:posOffset>
            </wp:positionV>
            <wp:extent cx="1796415" cy="1348105"/>
            <wp:effectExtent l="0" t="0" r="0" b="4445"/>
            <wp:wrapNone/>
            <wp:docPr id="1" name="Picture 1" descr="C:\Users\vriesa\AppData\Local\Microsoft\Windows\Temporary Internet Files\Content.Outlook\0HHUZ9FC\IMG_099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esa\AppData\Local\Microsoft\Windows\Temporary Internet Files\Content.Outlook\0HHUZ9FC\IMG_0990 (2).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1796415"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503" w:rsidRPr="00DB1503" w:rsidRDefault="00DB1503" w:rsidP="0075438D">
      <w:pPr>
        <w:rPr>
          <w:sz w:val="20"/>
          <w:szCs w:val="20"/>
        </w:rPr>
      </w:pPr>
      <w:r w:rsidRPr="00DB1503">
        <w:rPr>
          <w:sz w:val="20"/>
          <w:szCs w:val="20"/>
        </w:rPr>
        <w:t>Graag verwelkomen wij u op 11 april a.s. in Rotterdam</w:t>
      </w:r>
    </w:p>
    <w:p w:rsidR="00DB1503" w:rsidRPr="00DB1503" w:rsidRDefault="00DB1503" w:rsidP="0075438D">
      <w:pPr>
        <w:rPr>
          <w:sz w:val="20"/>
          <w:szCs w:val="20"/>
        </w:rPr>
      </w:pPr>
    </w:p>
    <w:p w:rsidR="00DB1503" w:rsidRPr="00DB1503" w:rsidRDefault="00DB1503" w:rsidP="0075438D">
      <w:pPr>
        <w:rPr>
          <w:sz w:val="20"/>
          <w:szCs w:val="20"/>
        </w:rPr>
      </w:pPr>
      <w:r w:rsidRPr="00DB1503">
        <w:rPr>
          <w:sz w:val="20"/>
          <w:szCs w:val="20"/>
        </w:rPr>
        <w:t>Met vriendelijke groet,</w:t>
      </w:r>
    </w:p>
    <w:p w:rsidR="00DB1503" w:rsidRPr="00DB1503" w:rsidRDefault="00DB1503" w:rsidP="0075438D">
      <w:pPr>
        <w:rPr>
          <w:sz w:val="20"/>
          <w:szCs w:val="20"/>
        </w:rPr>
      </w:pPr>
      <w:r w:rsidRPr="00DB1503">
        <w:rPr>
          <w:sz w:val="20"/>
          <w:szCs w:val="20"/>
        </w:rPr>
        <w:t>MSD B.V.</w:t>
      </w:r>
    </w:p>
    <w:p w:rsidR="00DB1503" w:rsidRPr="00DB1503" w:rsidRDefault="00DB1503" w:rsidP="0075438D">
      <w:pPr>
        <w:rPr>
          <w:sz w:val="20"/>
          <w:szCs w:val="20"/>
        </w:rPr>
      </w:pPr>
    </w:p>
    <w:p w:rsidR="00DB1503" w:rsidRPr="00DB1503" w:rsidRDefault="00DB1503" w:rsidP="0075438D">
      <w:pPr>
        <w:rPr>
          <w:sz w:val="20"/>
          <w:szCs w:val="20"/>
        </w:rPr>
      </w:pPr>
    </w:p>
    <w:p w:rsidR="00DB1503" w:rsidRPr="006D2393" w:rsidRDefault="00DB1503" w:rsidP="00DB1503">
      <w:pPr>
        <w:rPr>
          <w:sz w:val="20"/>
          <w:szCs w:val="20"/>
          <w:lang w:val="en-US"/>
        </w:rPr>
      </w:pPr>
      <w:r w:rsidRPr="00DB1503">
        <w:rPr>
          <w:sz w:val="20"/>
          <w:szCs w:val="20"/>
          <w:lang w:val="en-US"/>
        </w:rPr>
        <w:t>Randy Emanuels</w:t>
      </w:r>
      <w:r w:rsidRPr="00DB1503">
        <w:rPr>
          <w:sz w:val="20"/>
          <w:szCs w:val="20"/>
          <w:lang w:val="en-US"/>
        </w:rPr>
        <w:br/>
      </w:r>
      <w:r w:rsidRPr="006D2393">
        <w:rPr>
          <w:sz w:val="20"/>
          <w:szCs w:val="20"/>
          <w:lang w:val="en-US"/>
        </w:rPr>
        <w:t>Account Manager Cardio Vascular</w:t>
      </w:r>
    </w:p>
    <w:p w:rsidR="00DB1503" w:rsidRDefault="00DB1503" w:rsidP="0075438D">
      <w:pPr>
        <w:rPr>
          <w:sz w:val="20"/>
          <w:szCs w:val="20"/>
          <w:lang w:val="en-US"/>
        </w:rPr>
      </w:pPr>
    </w:p>
    <w:p w:rsidR="00B10612" w:rsidRDefault="00B10612" w:rsidP="0075438D">
      <w:pPr>
        <w:rPr>
          <w:sz w:val="20"/>
          <w:szCs w:val="20"/>
          <w:lang w:val="en-US"/>
        </w:rPr>
      </w:pPr>
    </w:p>
    <w:p w:rsidR="00B10612" w:rsidRPr="006D2393" w:rsidRDefault="00B10612" w:rsidP="0075438D">
      <w:pPr>
        <w:rPr>
          <w:sz w:val="16"/>
          <w:szCs w:val="16"/>
        </w:rPr>
      </w:pPr>
      <w:r w:rsidRPr="006D2393">
        <w:rPr>
          <w:sz w:val="16"/>
          <w:szCs w:val="16"/>
        </w:rPr>
        <w:t>MULT-1246082-0000</w:t>
      </w:r>
    </w:p>
    <w:p w:rsidR="00D60AA5" w:rsidRPr="00DB1503" w:rsidRDefault="00DB1503" w:rsidP="0075438D">
      <w:pPr>
        <w:rPr>
          <w:sz w:val="16"/>
          <w:szCs w:val="16"/>
        </w:rPr>
      </w:pPr>
      <w:r w:rsidRPr="006D2393">
        <w:br/>
      </w:r>
      <w:r>
        <w:rPr>
          <w:color w:val="000000"/>
          <w:sz w:val="16"/>
          <w:szCs w:val="16"/>
        </w:rPr>
        <w:t>Uw</w:t>
      </w:r>
      <w:r w:rsidRPr="00DB1503">
        <w:rPr>
          <w:color w:val="000000"/>
          <w:sz w:val="16"/>
          <w:szCs w:val="16"/>
        </w:rPr>
        <w:t xml:space="preserve"> gegevens zijn afkomstig van IQVIA. Voor meer informatie of indien u er geen prijs op stelt in de toekomst mailingen van MSD BV te ontvangen, kunt u contact opnemen met IQVIA via </w:t>
      </w:r>
      <w:hyperlink r:id="rId12" w:history="1">
        <w:r w:rsidRPr="00DB1503">
          <w:rPr>
            <w:rStyle w:val="Hyperlink"/>
            <w:sz w:val="16"/>
            <w:szCs w:val="16"/>
          </w:rPr>
          <w:t>nl.onekey@iqvia.com</w:t>
        </w:r>
      </w:hyperlink>
      <w:r w:rsidRPr="00DB1503">
        <w:rPr>
          <w:color w:val="000000"/>
          <w:sz w:val="16"/>
          <w:szCs w:val="16"/>
        </w:rPr>
        <w:t xml:space="preserve"> of via telefoonnummer 035 – 69 55 355. </w:t>
      </w:r>
      <w:r w:rsidRPr="00DB1503">
        <w:rPr>
          <w:color w:val="000000"/>
          <w:sz w:val="16"/>
          <w:szCs w:val="16"/>
        </w:rPr>
        <w:br/>
      </w:r>
    </w:p>
    <w:sectPr w:rsidR="00D60AA5" w:rsidRPr="00DB15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2E" w:rsidRDefault="00892B2E" w:rsidP="00892B2E">
      <w:r>
        <w:separator/>
      </w:r>
    </w:p>
  </w:endnote>
  <w:endnote w:type="continuationSeparator" w:id="0">
    <w:p w:rsidR="00892B2E" w:rsidRDefault="00892B2E" w:rsidP="0089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2E" w:rsidRDefault="00892B2E" w:rsidP="00892B2E">
      <w:r>
        <w:separator/>
      </w:r>
    </w:p>
  </w:footnote>
  <w:footnote w:type="continuationSeparator" w:id="0">
    <w:p w:rsidR="00892B2E" w:rsidRDefault="00892B2E" w:rsidP="00892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3403"/>
    <w:multiLevelType w:val="hybridMultilevel"/>
    <w:tmpl w:val="8670EF68"/>
    <w:lvl w:ilvl="0" w:tplc="27BCD7EE">
      <w:start w:val="5"/>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D"/>
    <w:rsid w:val="00043824"/>
    <w:rsid w:val="00186C3F"/>
    <w:rsid w:val="003542D7"/>
    <w:rsid w:val="00460FFE"/>
    <w:rsid w:val="006D2393"/>
    <w:rsid w:val="007459CD"/>
    <w:rsid w:val="0075438D"/>
    <w:rsid w:val="007D134D"/>
    <w:rsid w:val="00892B2E"/>
    <w:rsid w:val="00901431"/>
    <w:rsid w:val="00B10612"/>
    <w:rsid w:val="00D60AA5"/>
    <w:rsid w:val="00DB1503"/>
    <w:rsid w:val="00E70E24"/>
    <w:rsid w:val="00F51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D"/>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24"/>
    <w:pPr>
      <w:ind w:left="720"/>
      <w:contextualSpacing/>
    </w:pPr>
  </w:style>
  <w:style w:type="character" w:styleId="Hyperlink">
    <w:name w:val="Hyperlink"/>
    <w:basedOn w:val="DefaultParagraphFont"/>
    <w:uiPriority w:val="99"/>
    <w:unhideWhenUsed/>
    <w:rsid w:val="00DB1503"/>
    <w:rPr>
      <w:color w:val="0000FF" w:themeColor="hyperlink"/>
      <w:u w:val="single"/>
    </w:rPr>
  </w:style>
  <w:style w:type="paragraph" w:styleId="Header">
    <w:name w:val="header"/>
    <w:basedOn w:val="Normal"/>
    <w:link w:val="HeaderChar"/>
    <w:uiPriority w:val="99"/>
    <w:unhideWhenUsed/>
    <w:rsid w:val="00043824"/>
    <w:pPr>
      <w:tabs>
        <w:tab w:val="center" w:pos="4536"/>
        <w:tab w:val="right" w:pos="9072"/>
      </w:tabs>
    </w:pPr>
  </w:style>
  <w:style w:type="character" w:customStyle="1" w:styleId="HeaderChar">
    <w:name w:val="Header Char"/>
    <w:basedOn w:val="DefaultParagraphFont"/>
    <w:link w:val="Header"/>
    <w:uiPriority w:val="99"/>
    <w:rsid w:val="00043824"/>
    <w:rPr>
      <w:rFonts w:ascii="Calibri" w:hAnsi="Calibri" w:cs="Calibri"/>
      <w:lang w:eastAsia="nl-NL"/>
    </w:rPr>
  </w:style>
  <w:style w:type="paragraph" w:styleId="Footer">
    <w:name w:val="footer"/>
    <w:basedOn w:val="Normal"/>
    <w:link w:val="FooterChar"/>
    <w:uiPriority w:val="99"/>
    <w:unhideWhenUsed/>
    <w:rsid w:val="00043824"/>
    <w:pPr>
      <w:tabs>
        <w:tab w:val="center" w:pos="4536"/>
        <w:tab w:val="right" w:pos="9072"/>
      </w:tabs>
    </w:pPr>
  </w:style>
  <w:style w:type="character" w:customStyle="1" w:styleId="FooterChar">
    <w:name w:val="Footer Char"/>
    <w:basedOn w:val="DefaultParagraphFont"/>
    <w:link w:val="Footer"/>
    <w:uiPriority w:val="99"/>
    <w:rsid w:val="00043824"/>
    <w:rPr>
      <w:rFonts w:ascii="Calibri" w:hAnsi="Calibri" w:cs="Calibri"/>
      <w:lang w:eastAsia="nl-NL"/>
    </w:rPr>
  </w:style>
  <w:style w:type="paragraph" w:styleId="BalloonText">
    <w:name w:val="Balloon Text"/>
    <w:basedOn w:val="Normal"/>
    <w:link w:val="BalloonTextChar"/>
    <w:uiPriority w:val="99"/>
    <w:semiHidden/>
    <w:unhideWhenUsed/>
    <w:rsid w:val="006D2393"/>
    <w:rPr>
      <w:rFonts w:ascii="Tahoma" w:hAnsi="Tahoma" w:cs="Tahoma"/>
      <w:sz w:val="16"/>
      <w:szCs w:val="16"/>
    </w:rPr>
  </w:style>
  <w:style w:type="character" w:customStyle="1" w:styleId="BalloonTextChar">
    <w:name w:val="Balloon Text Char"/>
    <w:basedOn w:val="DefaultParagraphFont"/>
    <w:link w:val="BalloonText"/>
    <w:uiPriority w:val="99"/>
    <w:semiHidden/>
    <w:rsid w:val="006D2393"/>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8D"/>
    <w:pPr>
      <w:spacing w:after="0" w:line="240" w:lineRule="auto"/>
    </w:pPr>
    <w:rPr>
      <w:rFonts w:ascii="Calibri" w:hAnsi="Calibri" w:cs="Calibri"/>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E24"/>
    <w:pPr>
      <w:ind w:left="720"/>
      <w:contextualSpacing/>
    </w:pPr>
  </w:style>
  <w:style w:type="character" w:styleId="Hyperlink">
    <w:name w:val="Hyperlink"/>
    <w:basedOn w:val="DefaultParagraphFont"/>
    <w:uiPriority w:val="99"/>
    <w:unhideWhenUsed/>
    <w:rsid w:val="00DB1503"/>
    <w:rPr>
      <w:color w:val="0000FF" w:themeColor="hyperlink"/>
      <w:u w:val="single"/>
    </w:rPr>
  </w:style>
  <w:style w:type="paragraph" w:styleId="Header">
    <w:name w:val="header"/>
    <w:basedOn w:val="Normal"/>
    <w:link w:val="HeaderChar"/>
    <w:uiPriority w:val="99"/>
    <w:unhideWhenUsed/>
    <w:rsid w:val="00043824"/>
    <w:pPr>
      <w:tabs>
        <w:tab w:val="center" w:pos="4536"/>
        <w:tab w:val="right" w:pos="9072"/>
      </w:tabs>
    </w:pPr>
  </w:style>
  <w:style w:type="character" w:customStyle="1" w:styleId="HeaderChar">
    <w:name w:val="Header Char"/>
    <w:basedOn w:val="DefaultParagraphFont"/>
    <w:link w:val="Header"/>
    <w:uiPriority w:val="99"/>
    <w:rsid w:val="00043824"/>
    <w:rPr>
      <w:rFonts w:ascii="Calibri" w:hAnsi="Calibri" w:cs="Calibri"/>
      <w:lang w:eastAsia="nl-NL"/>
    </w:rPr>
  </w:style>
  <w:style w:type="paragraph" w:styleId="Footer">
    <w:name w:val="footer"/>
    <w:basedOn w:val="Normal"/>
    <w:link w:val="FooterChar"/>
    <w:uiPriority w:val="99"/>
    <w:unhideWhenUsed/>
    <w:rsid w:val="00043824"/>
    <w:pPr>
      <w:tabs>
        <w:tab w:val="center" w:pos="4536"/>
        <w:tab w:val="right" w:pos="9072"/>
      </w:tabs>
    </w:pPr>
  </w:style>
  <w:style w:type="character" w:customStyle="1" w:styleId="FooterChar">
    <w:name w:val="Footer Char"/>
    <w:basedOn w:val="DefaultParagraphFont"/>
    <w:link w:val="Footer"/>
    <w:uiPriority w:val="99"/>
    <w:rsid w:val="00043824"/>
    <w:rPr>
      <w:rFonts w:ascii="Calibri" w:hAnsi="Calibri" w:cs="Calibri"/>
      <w:lang w:eastAsia="nl-NL"/>
    </w:rPr>
  </w:style>
  <w:style w:type="paragraph" w:styleId="BalloonText">
    <w:name w:val="Balloon Text"/>
    <w:basedOn w:val="Normal"/>
    <w:link w:val="BalloonTextChar"/>
    <w:uiPriority w:val="99"/>
    <w:semiHidden/>
    <w:unhideWhenUsed/>
    <w:rsid w:val="006D2393"/>
    <w:rPr>
      <w:rFonts w:ascii="Tahoma" w:hAnsi="Tahoma" w:cs="Tahoma"/>
      <w:sz w:val="16"/>
      <w:szCs w:val="16"/>
    </w:rPr>
  </w:style>
  <w:style w:type="character" w:customStyle="1" w:styleId="BalloonTextChar">
    <w:name w:val="Balloon Text Char"/>
    <w:basedOn w:val="DefaultParagraphFont"/>
    <w:link w:val="BalloonText"/>
    <w:uiPriority w:val="99"/>
    <w:semiHidden/>
    <w:rsid w:val="006D2393"/>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9728">
      <w:bodyDiv w:val="1"/>
      <w:marLeft w:val="0"/>
      <w:marRight w:val="0"/>
      <w:marTop w:val="0"/>
      <w:marBottom w:val="0"/>
      <w:divBdr>
        <w:top w:val="none" w:sz="0" w:space="0" w:color="auto"/>
        <w:left w:val="none" w:sz="0" w:space="0" w:color="auto"/>
        <w:bottom w:val="none" w:sz="0" w:space="0" w:color="auto"/>
        <w:right w:val="none" w:sz="0" w:space="0" w:color="auto"/>
      </w:divBdr>
    </w:div>
    <w:div w:id="16293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l.onekey@iqv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sdacademy.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A1FDB49B-51E8-490D-9C78-85C9E57C42E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2</cp:revision>
  <dcterms:created xsi:type="dcterms:W3CDTF">2018-01-30T12:43:00Z</dcterms:created>
  <dcterms:modified xsi:type="dcterms:W3CDTF">2018-01-30T12:43:00Z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1249089968</vt:i4>
  </property>
  <property fmtid="{D5CDD505-2E9C-101B-9397-08002B2CF9AE}" pid="3" name="_NewReviewCycle">
    <vt:lpwstr/>
  </property>
  <property fmtid="{D5CDD505-2E9C-101B-9397-08002B2CF9AE}" pid="4" name="_EmailSubject">
    <vt:lpwstr>Akkoord nascholing VS en PA op 11 april in Van der Valk Blijdorp</vt:lpwstr>
  </property>
  <property fmtid="{D5CDD505-2E9C-101B-9397-08002B2CF9AE}" pid="5" name="_AuthorEmail">
    <vt:lpwstr>randy.emanuels@merck.com</vt:lpwstr>
  </property>
  <property fmtid="{D5CDD505-2E9C-101B-9397-08002B2CF9AE}" pid="6" name="_AuthorEmailDisplayName">
    <vt:lpwstr>Emanuels, Randy</vt:lpwstr>
  </property>
  <property fmtid="{D5CDD505-2E9C-101B-9397-08002B2CF9AE}" pid="7" name="_ReviewingToolsShownOnce">
    <vt:lpwstr/>
  </property>
  <property fmtid="{D5CDD505-2E9C-101B-9397-08002B2CF9AE}" pid="8" name="docIndexRef">
    <vt:lpwstr>4f25790e-d984-4e5f-bd87-c4abbb06879b</vt:lpwstr>
  </property>
  <property fmtid="{D5CDD505-2E9C-101B-9397-08002B2CF9AE}" pid="9" name="bjSaver">
    <vt:lpwstr>qpIvUVvWrO0rIvU8tGyvdREDlZ3b/k1m</vt:lpwstr>
  </property>
  <property fmtid="{D5CDD505-2E9C-101B-9397-08002B2CF9AE}" pid="10"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11" name="bjDocumentLabelXML-0">
    <vt:lpwstr>nternal/label"&gt;&lt;element uid="9920fcc9-9f43-4d43-9e3e-b98a219cfd55" value="" /&gt;&lt;/sisl&gt;</vt:lpwstr>
  </property>
  <property fmtid="{D5CDD505-2E9C-101B-9397-08002B2CF9AE}" pid="12" name="bjDocumentSecurityLabel">
    <vt:lpwstr>Not Classified</vt:lpwstr>
  </property>
</Properties>
</file>